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FE1" w:rsidRPr="005537E3" w:rsidRDefault="00976FE1">
      <w:pPr>
        <w:rPr>
          <w:rFonts w:ascii="Optima" w:hAnsi="Optima"/>
        </w:rPr>
      </w:pPr>
    </w:p>
    <w:p w:rsidR="00CA381E" w:rsidRPr="005537E3" w:rsidRDefault="00CA381E">
      <w:pPr>
        <w:rPr>
          <w:rFonts w:ascii="Optima" w:hAnsi="Optima"/>
        </w:rPr>
      </w:pPr>
    </w:p>
    <w:p w:rsidR="00CA381E" w:rsidRPr="005537E3" w:rsidRDefault="00CA381E">
      <w:pPr>
        <w:rPr>
          <w:rFonts w:ascii="Optima" w:hAnsi="Optima"/>
        </w:rPr>
      </w:pPr>
    </w:p>
    <w:p w:rsidR="00CA381E" w:rsidRPr="005537E3" w:rsidRDefault="00190BDE" w:rsidP="00CA381E">
      <w:pPr>
        <w:pStyle w:val="NoSpacing"/>
        <w:jc w:val="center"/>
        <w:rPr>
          <w:rFonts w:ascii="Optima" w:hAnsi="Optima"/>
          <w:b/>
          <w:sz w:val="36"/>
          <w:szCs w:val="36"/>
        </w:rPr>
      </w:pPr>
      <w:r w:rsidRPr="005537E3">
        <w:rPr>
          <w:rFonts w:ascii="Optima" w:hAnsi="Optima"/>
          <w:b/>
          <w:sz w:val="36"/>
          <w:szCs w:val="36"/>
        </w:rPr>
        <w:t xml:space="preserve">RIDGE </w:t>
      </w:r>
      <w:r w:rsidR="008C693F" w:rsidRPr="005537E3">
        <w:rPr>
          <w:rFonts w:ascii="Optima" w:hAnsi="Optima"/>
          <w:b/>
          <w:sz w:val="36"/>
          <w:szCs w:val="36"/>
        </w:rPr>
        <w:t>Fall</w:t>
      </w:r>
      <w:r w:rsidRPr="005537E3">
        <w:rPr>
          <w:rFonts w:ascii="Optima" w:hAnsi="Optima"/>
          <w:b/>
          <w:sz w:val="36"/>
          <w:szCs w:val="36"/>
        </w:rPr>
        <w:t xml:space="preserve"> 2017</w:t>
      </w:r>
      <w:r w:rsidR="005C6099">
        <w:rPr>
          <w:rFonts w:ascii="Optima" w:hAnsi="Optima"/>
          <w:b/>
          <w:sz w:val="36"/>
          <w:szCs w:val="36"/>
        </w:rPr>
        <w:t xml:space="preserve"> Release Virtual Tasting</w:t>
      </w:r>
      <w:bookmarkStart w:id="0" w:name="_GoBack"/>
      <w:bookmarkEnd w:id="0"/>
    </w:p>
    <w:p w:rsidR="00CA381E" w:rsidRPr="005537E3" w:rsidRDefault="00CA381E" w:rsidP="00CA381E">
      <w:pPr>
        <w:pStyle w:val="NoSpacing"/>
        <w:jc w:val="center"/>
        <w:rPr>
          <w:rFonts w:ascii="Optima" w:hAnsi="Optima"/>
          <w:b/>
          <w:sz w:val="36"/>
          <w:szCs w:val="36"/>
        </w:rPr>
      </w:pPr>
      <w:r w:rsidRPr="005537E3">
        <w:rPr>
          <w:rFonts w:ascii="Optima" w:hAnsi="Optima"/>
          <w:b/>
          <w:sz w:val="36"/>
          <w:szCs w:val="36"/>
        </w:rPr>
        <w:t>Winemaker Tasting Notes</w:t>
      </w:r>
    </w:p>
    <w:p w:rsidR="00CA381E" w:rsidRPr="005537E3" w:rsidRDefault="00CA381E" w:rsidP="00CA381E">
      <w:pPr>
        <w:pStyle w:val="NoSpacing"/>
        <w:rPr>
          <w:rFonts w:ascii="Optima" w:hAnsi="Optima"/>
        </w:rPr>
      </w:pPr>
    </w:p>
    <w:p w:rsidR="00CA381E" w:rsidRPr="005537E3" w:rsidRDefault="00CA381E" w:rsidP="00CA381E">
      <w:pPr>
        <w:pStyle w:val="NoSpacing"/>
        <w:rPr>
          <w:rFonts w:ascii="Optima" w:hAnsi="Optima"/>
        </w:rPr>
      </w:pPr>
    </w:p>
    <w:p w:rsidR="00B91AB8" w:rsidRPr="005537E3" w:rsidRDefault="00B91AB8" w:rsidP="00B91AB8">
      <w:pPr>
        <w:pStyle w:val="NoSpacing"/>
        <w:rPr>
          <w:rFonts w:ascii="Optima" w:hAnsi="Optima"/>
          <w:b/>
        </w:rPr>
      </w:pPr>
      <w:r w:rsidRPr="005537E3">
        <w:rPr>
          <w:rFonts w:ascii="Optima" w:hAnsi="Optima"/>
          <w:b/>
        </w:rPr>
        <w:t xml:space="preserve">Ridge 2015 </w:t>
      </w:r>
      <w:r w:rsidR="006D553B" w:rsidRPr="005537E3">
        <w:rPr>
          <w:rFonts w:ascii="Optima" w:hAnsi="Optima"/>
          <w:b/>
        </w:rPr>
        <w:t>Ponzo</w:t>
      </w:r>
      <w:r w:rsidRPr="005537E3">
        <w:rPr>
          <w:rFonts w:ascii="Optima" w:hAnsi="Optima"/>
          <w:b/>
        </w:rPr>
        <w:t xml:space="preserve"> Zinfandel </w:t>
      </w:r>
      <w:r w:rsidRPr="005537E3">
        <w:rPr>
          <w:rFonts w:ascii="Optima" w:hAnsi="Optima"/>
        </w:rPr>
        <w:t>(</w:t>
      </w:r>
      <w:r w:rsidR="006D553B" w:rsidRPr="005537E3">
        <w:rPr>
          <w:rFonts w:ascii="Optima" w:hAnsi="Optima"/>
        </w:rPr>
        <w:t>Russian River Valley</w:t>
      </w:r>
      <w:r w:rsidRPr="005537E3">
        <w:rPr>
          <w:rFonts w:ascii="Optima" w:hAnsi="Optima"/>
        </w:rPr>
        <w:t xml:space="preserve"> AVA</w:t>
      </w:r>
      <w:r w:rsidR="00876581" w:rsidRPr="005537E3">
        <w:rPr>
          <w:rFonts w:ascii="Optima" w:hAnsi="Optima"/>
        </w:rPr>
        <w:t xml:space="preserve">, </w:t>
      </w:r>
      <w:r w:rsidR="00D7185E" w:rsidRPr="005537E3">
        <w:rPr>
          <w:rFonts w:ascii="Optima" w:hAnsi="Optima"/>
        </w:rPr>
        <w:t>2</w:t>
      </w:r>
      <w:r w:rsidR="006D553B" w:rsidRPr="005537E3">
        <w:rPr>
          <w:rFonts w:ascii="Optima" w:hAnsi="Optima"/>
        </w:rPr>
        <w:t>277</w:t>
      </w:r>
      <w:r w:rsidR="00D7185E" w:rsidRPr="005537E3">
        <w:rPr>
          <w:rFonts w:ascii="Optima" w:hAnsi="Optima"/>
        </w:rPr>
        <w:t xml:space="preserve"> cases</w:t>
      </w:r>
      <w:r w:rsidRPr="005537E3">
        <w:rPr>
          <w:rFonts w:ascii="Optima" w:hAnsi="Optima"/>
        </w:rPr>
        <w:t>)</w:t>
      </w:r>
    </w:p>
    <w:p w:rsidR="00B91AB8" w:rsidRPr="005537E3" w:rsidRDefault="006D553B" w:rsidP="00B91AB8">
      <w:pPr>
        <w:pStyle w:val="NoSpacing"/>
        <w:ind w:left="720"/>
        <w:rPr>
          <w:rFonts w:ascii="Optima" w:hAnsi="Optima"/>
        </w:rPr>
      </w:pPr>
      <w:r w:rsidRPr="005537E3">
        <w:rPr>
          <w:rFonts w:ascii="Optima" w:hAnsi="Optima"/>
        </w:rPr>
        <w:t xml:space="preserve">97% zinfandel, 3% petite </w:t>
      </w:r>
      <w:proofErr w:type="spellStart"/>
      <w:r w:rsidRPr="005537E3">
        <w:rPr>
          <w:rFonts w:ascii="Optima" w:hAnsi="Optima"/>
        </w:rPr>
        <w:t>sirah</w:t>
      </w:r>
      <w:proofErr w:type="spellEnd"/>
      <w:r w:rsidRPr="005537E3">
        <w:rPr>
          <w:rFonts w:ascii="Optima" w:hAnsi="Optima"/>
        </w:rPr>
        <w:t>; 14.9</w:t>
      </w:r>
      <w:r w:rsidR="00B91AB8" w:rsidRPr="005537E3">
        <w:rPr>
          <w:rFonts w:ascii="Optima" w:hAnsi="Optima"/>
        </w:rPr>
        <w:t>% ABV</w:t>
      </w:r>
    </w:p>
    <w:p w:rsidR="00B91AB8" w:rsidRPr="005537E3" w:rsidRDefault="006D553B" w:rsidP="00B91AB8">
      <w:pPr>
        <w:pStyle w:val="NoSpacing"/>
        <w:ind w:left="720"/>
        <w:rPr>
          <w:rFonts w:ascii="Optima" w:hAnsi="Optima"/>
        </w:rPr>
      </w:pPr>
      <w:r w:rsidRPr="005537E3">
        <w:rPr>
          <w:rFonts w:ascii="Optima" w:hAnsi="Optima"/>
        </w:rPr>
        <w:t xml:space="preserve">Nose of citrus blossom, raspberry and mango, </w:t>
      </w:r>
      <w:proofErr w:type="spellStart"/>
      <w:r w:rsidRPr="005537E3">
        <w:rPr>
          <w:rFonts w:ascii="Optima" w:hAnsi="Optima"/>
        </w:rPr>
        <w:t>minerally</w:t>
      </w:r>
      <w:proofErr w:type="spellEnd"/>
      <w:r w:rsidRPr="005537E3">
        <w:rPr>
          <w:rFonts w:ascii="Optima" w:hAnsi="Optima"/>
        </w:rPr>
        <w:t xml:space="preserve"> Bing cherry on the palate with supple tannins, refreshing acidity and a lingering finish. –John Olney (6</w:t>
      </w:r>
      <w:r w:rsidR="00B91AB8" w:rsidRPr="005537E3">
        <w:rPr>
          <w:rFonts w:ascii="Optima" w:hAnsi="Optima"/>
        </w:rPr>
        <w:t>/17)</w:t>
      </w:r>
    </w:p>
    <w:p w:rsidR="00610481" w:rsidRPr="005537E3" w:rsidRDefault="00610481" w:rsidP="00610481">
      <w:pPr>
        <w:pStyle w:val="NoSpacing"/>
        <w:rPr>
          <w:rFonts w:ascii="Optima" w:hAnsi="Optima"/>
        </w:rPr>
      </w:pPr>
    </w:p>
    <w:p w:rsidR="00CA381E" w:rsidRPr="005537E3" w:rsidRDefault="00B91AB8" w:rsidP="00CA381E">
      <w:pPr>
        <w:pStyle w:val="NoSpacing"/>
        <w:rPr>
          <w:rFonts w:ascii="Optima" w:hAnsi="Optima"/>
          <w:b/>
        </w:rPr>
      </w:pPr>
      <w:r w:rsidRPr="005537E3">
        <w:rPr>
          <w:rFonts w:ascii="Optima" w:hAnsi="Optima"/>
          <w:b/>
        </w:rPr>
        <w:t>Ridge 2015</w:t>
      </w:r>
      <w:r w:rsidR="00CA381E" w:rsidRPr="005537E3">
        <w:rPr>
          <w:rFonts w:ascii="Optima" w:hAnsi="Optima"/>
          <w:b/>
        </w:rPr>
        <w:t xml:space="preserve"> </w:t>
      </w:r>
      <w:r w:rsidR="006D553B" w:rsidRPr="005537E3">
        <w:rPr>
          <w:rFonts w:ascii="Optima" w:hAnsi="Optima"/>
          <w:b/>
        </w:rPr>
        <w:t>Pagani Ranch Zinfandel</w:t>
      </w:r>
      <w:r w:rsidRPr="005537E3">
        <w:rPr>
          <w:rFonts w:ascii="Optima" w:hAnsi="Optima"/>
        </w:rPr>
        <w:t xml:space="preserve"> (</w:t>
      </w:r>
      <w:r w:rsidR="006D553B" w:rsidRPr="005537E3">
        <w:rPr>
          <w:rFonts w:ascii="Optima" w:hAnsi="Optima"/>
        </w:rPr>
        <w:t>Sonoma</w:t>
      </w:r>
      <w:r w:rsidRPr="005537E3">
        <w:rPr>
          <w:rFonts w:ascii="Optima" w:hAnsi="Optima"/>
        </w:rPr>
        <w:t xml:space="preserve"> Valley AVA</w:t>
      </w:r>
      <w:r w:rsidR="00383CEA" w:rsidRPr="005537E3">
        <w:rPr>
          <w:rFonts w:ascii="Optima" w:hAnsi="Optima"/>
        </w:rPr>
        <w:t xml:space="preserve">, </w:t>
      </w:r>
      <w:r w:rsidR="006D553B" w:rsidRPr="005537E3">
        <w:rPr>
          <w:rFonts w:ascii="Optima" w:hAnsi="Optima"/>
        </w:rPr>
        <w:t>4879</w:t>
      </w:r>
      <w:r w:rsidR="00835F82" w:rsidRPr="005537E3">
        <w:rPr>
          <w:rFonts w:ascii="Optima" w:hAnsi="Optima"/>
        </w:rPr>
        <w:t xml:space="preserve"> cases</w:t>
      </w:r>
      <w:r w:rsidRPr="005537E3">
        <w:rPr>
          <w:rFonts w:ascii="Optima" w:hAnsi="Optima"/>
        </w:rPr>
        <w:t>)</w:t>
      </w:r>
    </w:p>
    <w:p w:rsidR="001922DD" w:rsidRPr="005537E3" w:rsidRDefault="006D553B" w:rsidP="001922DD">
      <w:pPr>
        <w:pStyle w:val="NoSpacing"/>
        <w:ind w:firstLine="720"/>
        <w:rPr>
          <w:rFonts w:ascii="Optima" w:hAnsi="Optima"/>
        </w:rPr>
      </w:pPr>
      <w:r w:rsidRPr="005537E3">
        <w:rPr>
          <w:rFonts w:ascii="Optima" w:hAnsi="Optima"/>
        </w:rPr>
        <w:t>83</w:t>
      </w:r>
      <w:r w:rsidR="001922DD" w:rsidRPr="005537E3">
        <w:rPr>
          <w:rFonts w:ascii="Optima" w:hAnsi="Optima"/>
        </w:rPr>
        <w:t xml:space="preserve">% zinfandel, </w:t>
      </w:r>
      <w:r w:rsidRPr="005537E3">
        <w:rPr>
          <w:rFonts w:ascii="Optima" w:hAnsi="Optima"/>
        </w:rPr>
        <w:t xml:space="preserve">10% </w:t>
      </w:r>
      <w:proofErr w:type="spellStart"/>
      <w:proofErr w:type="gramStart"/>
      <w:r w:rsidRPr="005537E3">
        <w:rPr>
          <w:rFonts w:ascii="Optima" w:hAnsi="Optima"/>
        </w:rPr>
        <w:t>alicante</w:t>
      </w:r>
      <w:proofErr w:type="spellEnd"/>
      <w:proofErr w:type="gramEnd"/>
      <w:r w:rsidRPr="005537E3">
        <w:rPr>
          <w:rFonts w:ascii="Optima" w:hAnsi="Optima"/>
        </w:rPr>
        <w:t xml:space="preserve"> </w:t>
      </w:r>
      <w:proofErr w:type="spellStart"/>
      <w:r w:rsidRPr="005537E3">
        <w:rPr>
          <w:rFonts w:ascii="Optima" w:hAnsi="Optima"/>
        </w:rPr>
        <w:t>bouschet</w:t>
      </w:r>
      <w:proofErr w:type="spellEnd"/>
      <w:r w:rsidRPr="005537E3">
        <w:rPr>
          <w:rFonts w:ascii="Optima" w:hAnsi="Optima"/>
        </w:rPr>
        <w:t xml:space="preserve">, 7% petite </w:t>
      </w:r>
      <w:proofErr w:type="spellStart"/>
      <w:r w:rsidRPr="005537E3">
        <w:rPr>
          <w:rFonts w:ascii="Optima" w:hAnsi="Optima"/>
        </w:rPr>
        <w:t>sirah</w:t>
      </w:r>
      <w:proofErr w:type="spellEnd"/>
      <w:r w:rsidRPr="005537E3">
        <w:rPr>
          <w:rFonts w:ascii="Optima" w:hAnsi="Optima"/>
        </w:rPr>
        <w:t>; 15.0</w:t>
      </w:r>
      <w:r w:rsidR="001922DD" w:rsidRPr="005537E3">
        <w:rPr>
          <w:rFonts w:ascii="Optima" w:hAnsi="Optima"/>
        </w:rPr>
        <w:t>% ABV</w:t>
      </w:r>
    </w:p>
    <w:p w:rsidR="00CA381E" w:rsidRPr="005537E3" w:rsidRDefault="006D553B" w:rsidP="001922DD">
      <w:pPr>
        <w:pStyle w:val="NoSpacing"/>
        <w:ind w:left="720"/>
        <w:rPr>
          <w:rFonts w:ascii="Optima" w:hAnsi="Optima"/>
        </w:rPr>
      </w:pPr>
      <w:r w:rsidRPr="005537E3">
        <w:rPr>
          <w:rFonts w:ascii="Optima" w:hAnsi="Optima"/>
        </w:rPr>
        <w:t xml:space="preserve">Saturated red/purple. Appealing mixed black and red fruits, compote, </w:t>
      </w:r>
      <w:proofErr w:type="gramStart"/>
      <w:r w:rsidRPr="005537E3">
        <w:rPr>
          <w:rFonts w:ascii="Optima" w:hAnsi="Optima"/>
        </w:rPr>
        <w:t>exotic</w:t>
      </w:r>
      <w:proofErr w:type="gramEnd"/>
      <w:r w:rsidRPr="005537E3">
        <w:rPr>
          <w:rFonts w:ascii="Optima" w:hAnsi="Optima"/>
        </w:rPr>
        <w:t xml:space="preserve"> barrel spice.  Ripe black cherry and plum fruits on entry, opulent and full-bodied, lively acid, and a sensuously long finish. </w:t>
      </w:r>
      <w:r w:rsidR="004636CB" w:rsidRPr="005537E3">
        <w:rPr>
          <w:rFonts w:ascii="Optima" w:hAnsi="Optima"/>
        </w:rPr>
        <w:t>–Eric Baugher</w:t>
      </w:r>
      <w:r w:rsidRPr="005537E3">
        <w:rPr>
          <w:rFonts w:ascii="Optima" w:hAnsi="Optima"/>
        </w:rPr>
        <w:t xml:space="preserve"> (7</w:t>
      </w:r>
      <w:r w:rsidR="001922DD" w:rsidRPr="005537E3">
        <w:rPr>
          <w:rFonts w:ascii="Optima" w:hAnsi="Optima"/>
        </w:rPr>
        <w:t>/17)</w:t>
      </w:r>
    </w:p>
    <w:p w:rsidR="006D553B" w:rsidRPr="005537E3" w:rsidRDefault="006D553B" w:rsidP="006D553B">
      <w:pPr>
        <w:pStyle w:val="NoSpacing"/>
        <w:rPr>
          <w:rFonts w:ascii="Optima" w:hAnsi="Optima"/>
          <w:b/>
        </w:rPr>
      </w:pPr>
    </w:p>
    <w:p w:rsidR="006D553B" w:rsidRPr="005537E3" w:rsidRDefault="006D553B" w:rsidP="006D553B">
      <w:pPr>
        <w:pStyle w:val="NoSpacing"/>
        <w:rPr>
          <w:rFonts w:ascii="Optima" w:hAnsi="Optima"/>
        </w:rPr>
      </w:pPr>
      <w:r w:rsidRPr="005537E3">
        <w:rPr>
          <w:rFonts w:ascii="Optima" w:hAnsi="Optima"/>
          <w:b/>
        </w:rPr>
        <w:t xml:space="preserve">Ridge 2015 </w:t>
      </w:r>
      <w:r w:rsidR="004636CB" w:rsidRPr="005537E3">
        <w:rPr>
          <w:rFonts w:ascii="Optima" w:hAnsi="Optima"/>
          <w:b/>
        </w:rPr>
        <w:t>Lytton Springs</w:t>
      </w:r>
      <w:r w:rsidRPr="005537E3">
        <w:rPr>
          <w:rFonts w:ascii="Optima" w:hAnsi="Optima"/>
        </w:rPr>
        <w:t xml:space="preserve"> (Dry Creek Valley AVA</w:t>
      </w:r>
      <w:r w:rsidR="004636CB" w:rsidRPr="005537E3">
        <w:rPr>
          <w:rFonts w:ascii="Optima" w:hAnsi="Optima"/>
        </w:rPr>
        <w:t>, 9811</w:t>
      </w:r>
      <w:r w:rsidRPr="005537E3">
        <w:rPr>
          <w:rFonts w:ascii="Optima" w:hAnsi="Optima"/>
        </w:rPr>
        <w:t xml:space="preserve"> cases)</w:t>
      </w:r>
    </w:p>
    <w:p w:rsidR="006D553B" w:rsidRPr="005537E3" w:rsidRDefault="006D553B" w:rsidP="006D553B">
      <w:pPr>
        <w:pStyle w:val="NoSpacing"/>
        <w:rPr>
          <w:rFonts w:ascii="Optima" w:hAnsi="Optima"/>
          <w:b/>
        </w:rPr>
      </w:pPr>
      <w:r w:rsidRPr="005537E3">
        <w:rPr>
          <w:rFonts w:ascii="Optima" w:hAnsi="Optima"/>
        </w:rPr>
        <w:tab/>
      </w:r>
      <w:r w:rsidR="004636CB" w:rsidRPr="005537E3">
        <w:rPr>
          <w:rFonts w:ascii="Optima" w:hAnsi="Optima"/>
        </w:rPr>
        <w:t>74%</w:t>
      </w:r>
      <w:r w:rsidRPr="005537E3">
        <w:rPr>
          <w:rFonts w:ascii="Optima" w:hAnsi="Optima"/>
        </w:rPr>
        <w:t xml:space="preserve"> zinfandel</w:t>
      </w:r>
      <w:r w:rsidR="004636CB" w:rsidRPr="005537E3">
        <w:rPr>
          <w:rFonts w:ascii="Optima" w:hAnsi="Optima"/>
        </w:rPr>
        <w:t xml:space="preserve">, 16% petite </w:t>
      </w:r>
      <w:proofErr w:type="spellStart"/>
      <w:r w:rsidR="004636CB" w:rsidRPr="005537E3">
        <w:rPr>
          <w:rFonts w:ascii="Optima" w:hAnsi="Optima"/>
        </w:rPr>
        <w:t>sirah</w:t>
      </w:r>
      <w:proofErr w:type="spellEnd"/>
      <w:r w:rsidR="004636CB" w:rsidRPr="005537E3">
        <w:rPr>
          <w:rFonts w:ascii="Optima" w:hAnsi="Optima"/>
        </w:rPr>
        <w:t xml:space="preserve">, 8% carignane, 2% </w:t>
      </w:r>
      <w:proofErr w:type="spellStart"/>
      <w:proofErr w:type="gramStart"/>
      <w:r w:rsidR="004636CB" w:rsidRPr="005537E3">
        <w:rPr>
          <w:rFonts w:ascii="Optima" w:hAnsi="Optima"/>
        </w:rPr>
        <w:t>mataro</w:t>
      </w:r>
      <w:proofErr w:type="spellEnd"/>
      <w:proofErr w:type="gramEnd"/>
      <w:r w:rsidR="004636CB" w:rsidRPr="005537E3">
        <w:rPr>
          <w:rFonts w:ascii="Optima" w:hAnsi="Optima"/>
        </w:rPr>
        <w:t xml:space="preserve"> (</w:t>
      </w:r>
      <w:proofErr w:type="spellStart"/>
      <w:r w:rsidR="004636CB" w:rsidRPr="00C53D79">
        <w:rPr>
          <w:rFonts w:ascii="Optima" w:hAnsi="Optima"/>
        </w:rPr>
        <w:t>m</w:t>
      </w:r>
      <w:r w:rsidR="00C53D79" w:rsidRPr="00C53D79">
        <w:rPr>
          <w:rFonts w:ascii="Optima" w:hAnsi="Optima"/>
        </w:rPr>
        <w:t>ourv</w:t>
      </w:r>
      <w:r w:rsidR="00C53D79" w:rsidRPr="00C53D79">
        <w:rPr>
          <w:rStyle w:val="Emphasis"/>
          <w:rFonts w:ascii="Optima" w:hAnsi="Optima" w:cs="Arial"/>
          <w:bCs/>
          <w:i w:val="0"/>
          <w:iCs w:val="0"/>
          <w:color w:val="6A6A6A"/>
          <w:shd w:val="clear" w:color="auto" w:fill="FFFFFF"/>
        </w:rPr>
        <w:t>è</w:t>
      </w:r>
      <w:r w:rsidR="004636CB" w:rsidRPr="00C53D79">
        <w:rPr>
          <w:rFonts w:ascii="Optima" w:hAnsi="Optima"/>
        </w:rPr>
        <w:t>dr</w:t>
      </w:r>
      <w:r w:rsidR="004636CB" w:rsidRPr="005537E3">
        <w:rPr>
          <w:rFonts w:ascii="Optima" w:hAnsi="Optima"/>
        </w:rPr>
        <w:t>e</w:t>
      </w:r>
      <w:proofErr w:type="spellEnd"/>
      <w:r w:rsidR="004636CB" w:rsidRPr="005537E3">
        <w:rPr>
          <w:rFonts w:ascii="Optima" w:hAnsi="Optima"/>
        </w:rPr>
        <w:t>); 14.5</w:t>
      </w:r>
      <w:r w:rsidRPr="005537E3">
        <w:rPr>
          <w:rFonts w:ascii="Optima" w:hAnsi="Optima"/>
        </w:rPr>
        <w:t>% ABV</w:t>
      </w:r>
    </w:p>
    <w:p w:rsidR="006D553B" w:rsidRPr="005537E3" w:rsidRDefault="004636CB" w:rsidP="006D553B">
      <w:pPr>
        <w:pStyle w:val="NoSpacing"/>
        <w:ind w:left="720"/>
        <w:rPr>
          <w:rFonts w:ascii="Optima" w:hAnsi="Optima"/>
        </w:rPr>
      </w:pPr>
      <w:proofErr w:type="spellStart"/>
      <w:r w:rsidRPr="005537E3">
        <w:rPr>
          <w:rFonts w:ascii="Optima" w:hAnsi="Optima"/>
        </w:rPr>
        <w:t>Jammy</w:t>
      </w:r>
      <w:proofErr w:type="spellEnd"/>
      <w:r w:rsidRPr="005537E3">
        <w:rPr>
          <w:rFonts w:ascii="Optima" w:hAnsi="Optima"/>
        </w:rPr>
        <w:t xml:space="preserve"> raspberry fruit with pepper, mint and sweet toasted oak. Brambly fruit on the palate, sensuous, well defined tannins and balanced acidity. –John Olney (3</w:t>
      </w:r>
      <w:r w:rsidR="006D553B" w:rsidRPr="005537E3">
        <w:rPr>
          <w:rFonts w:ascii="Optima" w:hAnsi="Optima"/>
        </w:rPr>
        <w:t>/17)</w:t>
      </w:r>
    </w:p>
    <w:p w:rsidR="00B91AB8" w:rsidRPr="005537E3" w:rsidRDefault="00B91AB8" w:rsidP="00B91AB8">
      <w:pPr>
        <w:pStyle w:val="NoSpacing"/>
        <w:rPr>
          <w:rFonts w:ascii="Optima" w:hAnsi="Optima"/>
          <w:b/>
        </w:rPr>
      </w:pPr>
    </w:p>
    <w:p w:rsidR="00B91AB8" w:rsidRPr="005537E3" w:rsidRDefault="00CD786B" w:rsidP="00B91AB8">
      <w:pPr>
        <w:pStyle w:val="NoSpacing"/>
        <w:rPr>
          <w:rFonts w:ascii="Optima" w:hAnsi="Optima"/>
        </w:rPr>
      </w:pPr>
      <w:r w:rsidRPr="005537E3">
        <w:rPr>
          <w:rFonts w:ascii="Optima" w:hAnsi="Optima"/>
          <w:b/>
        </w:rPr>
        <w:t>Ridge 2015</w:t>
      </w:r>
      <w:r w:rsidR="00B91AB8" w:rsidRPr="005537E3">
        <w:rPr>
          <w:rFonts w:ascii="Optima" w:hAnsi="Optima"/>
          <w:b/>
        </w:rPr>
        <w:t xml:space="preserve"> </w:t>
      </w:r>
      <w:r w:rsidR="004636CB" w:rsidRPr="005537E3">
        <w:rPr>
          <w:rFonts w:ascii="Optima" w:hAnsi="Optima"/>
          <w:b/>
        </w:rPr>
        <w:t xml:space="preserve">Lytton </w:t>
      </w:r>
      <w:r w:rsidR="00B91AB8" w:rsidRPr="005537E3">
        <w:rPr>
          <w:rFonts w:ascii="Optima" w:hAnsi="Optima"/>
          <w:b/>
        </w:rPr>
        <w:t>Estat</w:t>
      </w:r>
      <w:r w:rsidR="004636CB" w:rsidRPr="005537E3">
        <w:rPr>
          <w:rFonts w:ascii="Optima" w:hAnsi="Optima"/>
          <w:b/>
        </w:rPr>
        <w:t>e Petite Sirah</w:t>
      </w:r>
      <w:r w:rsidR="00B91AB8" w:rsidRPr="005537E3">
        <w:rPr>
          <w:rFonts w:ascii="Optima" w:hAnsi="Optima"/>
        </w:rPr>
        <w:t xml:space="preserve"> (</w:t>
      </w:r>
      <w:r w:rsidR="004636CB" w:rsidRPr="005537E3">
        <w:rPr>
          <w:rFonts w:ascii="Optima" w:hAnsi="Optima"/>
        </w:rPr>
        <w:t>Dry Creek Valley</w:t>
      </w:r>
      <w:r w:rsidR="00B91AB8" w:rsidRPr="005537E3">
        <w:rPr>
          <w:rFonts w:ascii="Optima" w:hAnsi="Optima"/>
        </w:rPr>
        <w:t xml:space="preserve"> AVA</w:t>
      </w:r>
      <w:r w:rsidR="001E75A9" w:rsidRPr="005537E3">
        <w:rPr>
          <w:rFonts w:ascii="Optima" w:hAnsi="Optima"/>
        </w:rPr>
        <w:t xml:space="preserve">, </w:t>
      </w:r>
      <w:r w:rsidR="004636CB" w:rsidRPr="005537E3">
        <w:rPr>
          <w:rFonts w:ascii="Optima" w:hAnsi="Optima"/>
        </w:rPr>
        <w:t>2088</w:t>
      </w:r>
      <w:r w:rsidR="001E75A9" w:rsidRPr="005537E3">
        <w:rPr>
          <w:rFonts w:ascii="Optima" w:hAnsi="Optima"/>
        </w:rPr>
        <w:t xml:space="preserve"> cases</w:t>
      </w:r>
      <w:r w:rsidR="00B91AB8" w:rsidRPr="005537E3">
        <w:rPr>
          <w:rFonts w:ascii="Optima" w:hAnsi="Optima"/>
        </w:rPr>
        <w:t>)</w:t>
      </w:r>
    </w:p>
    <w:p w:rsidR="00B91AB8" w:rsidRPr="005537E3" w:rsidRDefault="00CD786B" w:rsidP="00B91AB8">
      <w:pPr>
        <w:pStyle w:val="NoSpacing"/>
        <w:rPr>
          <w:rFonts w:ascii="Optima" w:hAnsi="Optima"/>
        </w:rPr>
      </w:pPr>
      <w:r w:rsidRPr="005537E3">
        <w:rPr>
          <w:rFonts w:ascii="Optima" w:hAnsi="Optima"/>
        </w:rPr>
        <w:tab/>
        <w:t xml:space="preserve">100% petite </w:t>
      </w:r>
      <w:proofErr w:type="spellStart"/>
      <w:r w:rsidRPr="005537E3">
        <w:rPr>
          <w:rFonts w:ascii="Optima" w:hAnsi="Optima"/>
        </w:rPr>
        <w:t>sirah</w:t>
      </w:r>
      <w:proofErr w:type="spellEnd"/>
      <w:r w:rsidRPr="005537E3">
        <w:rPr>
          <w:rFonts w:ascii="Optima" w:hAnsi="Optima"/>
        </w:rPr>
        <w:t>; 13.0</w:t>
      </w:r>
      <w:r w:rsidR="00B91AB8" w:rsidRPr="005537E3">
        <w:rPr>
          <w:rFonts w:ascii="Optima" w:hAnsi="Optima"/>
        </w:rPr>
        <w:t>% ABV</w:t>
      </w:r>
    </w:p>
    <w:p w:rsidR="00B91AB8" w:rsidRPr="005537E3" w:rsidRDefault="00CD786B" w:rsidP="00B91AB8">
      <w:pPr>
        <w:pStyle w:val="NoSpacing"/>
        <w:ind w:left="720"/>
        <w:rPr>
          <w:rFonts w:ascii="Optima" w:hAnsi="Optima"/>
        </w:rPr>
      </w:pPr>
      <w:r w:rsidRPr="005537E3">
        <w:rPr>
          <w:rFonts w:ascii="Optima" w:hAnsi="Optima"/>
        </w:rPr>
        <w:t>Dark inky color with blackberry, mineral, and pepper on the nose. Full bodied, layered fruit and spice with floral notes on a long sensuous finish. –John Olney (3</w:t>
      </w:r>
      <w:r w:rsidR="00B91AB8" w:rsidRPr="005537E3">
        <w:rPr>
          <w:rFonts w:ascii="Optima" w:hAnsi="Optima"/>
        </w:rPr>
        <w:t>/17)</w:t>
      </w:r>
    </w:p>
    <w:p w:rsidR="00B91AB8" w:rsidRPr="005537E3" w:rsidRDefault="00B91AB8" w:rsidP="00B91AB8">
      <w:pPr>
        <w:pStyle w:val="NoSpacing"/>
        <w:ind w:left="720"/>
        <w:rPr>
          <w:rFonts w:ascii="Optima" w:hAnsi="Optima"/>
        </w:rPr>
      </w:pPr>
    </w:p>
    <w:p w:rsidR="00B91AB8" w:rsidRPr="005537E3" w:rsidRDefault="00B91AB8" w:rsidP="00B91AB8">
      <w:pPr>
        <w:pStyle w:val="NoSpacing"/>
        <w:rPr>
          <w:rFonts w:ascii="Optima" w:hAnsi="Optima"/>
          <w:b/>
        </w:rPr>
      </w:pPr>
      <w:r w:rsidRPr="005537E3">
        <w:rPr>
          <w:rFonts w:ascii="Optima" w:hAnsi="Optima"/>
          <w:b/>
        </w:rPr>
        <w:t xml:space="preserve">Ridge 2014 </w:t>
      </w:r>
      <w:r w:rsidR="0004102D" w:rsidRPr="005537E3">
        <w:rPr>
          <w:rFonts w:ascii="Optima" w:hAnsi="Optima"/>
          <w:b/>
        </w:rPr>
        <w:t>Monte Bello</w:t>
      </w:r>
      <w:r w:rsidRPr="005537E3">
        <w:rPr>
          <w:rFonts w:ascii="Optima" w:hAnsi="Optima"/>
        </w:rPr>
        <w:t xml:space="preserve"> (Santa Cruz Mountains AVA</w:t>
      </w:r>
      <w:r w:rsidR="0004102D" w:rsidRPr="005537E3">
        <w:rPr>
          <w:rFonts w:ascii="Optima" w:hAnsi="Optima"/>
        </w:rPr>
        <w:t>, 5294</w:t>
      </w:r>
      <w:r w:rsidR="00963B10" w:rsidRPr="005537E3">
        <w:rPr>
          <w:rFonts w:ascii="Optima" w:hAnsi="Optima"/>
        </w:rPr>
        <w:t xml:space="preserve"> cases</w:t>
      </w:r>
      <w:r w:rsidRPr="005537E3">
        <w:rPr>
          <w:rFonts w:ascii="Optima" w:hAnsi="Optima"/>
        </w:rPr>
        <w:t>)</w:t>
      </w:r>
    </w:p>
    <w:p w:rsidR="00B91AB8" w:rsidRPr="005537E3" w:rsidRDefault="0004102D" w:rsidP="00B91AB8">
      <w:pPr>
        <w:pStyle w:val="NoSpacing"/>
        <w:ind w:left="720"/>
        <w:rPr>
          <w:rFonts w:ascii="Optima" w:hAnsi="Optima"/>
        </w:rPr>
      </w:pPr>
      <w:r w:rsidRPr="005537E3">
        <w:rPr>
          <w:rFonts w:ascii="Optima" w:hAnsi="Optima"/>
        </w:rPr>
        <w:t>75% cabernet sauvignon, 18</w:t>
      </w:r>
      <w:r w:rsidR="00B91AB8" w:rsidRPr="005537E3">
        <w:rPr>
          <w:rFonts w:ascii="Optima" w:hAnsi="Optima"/>
        </w:rPr>
        <w:t xml:space="preserve">% merlot, </w:t>
      </w:r>
      <w:r w:rsidR="00106133" w:rsidRPr="005537E3">
        <w:rPr>
          <w:rFonts w:ascii="Optima" w:hAnsi="Optima"/>
        </w:rPr>
        <w:t>5% cabernet franc</w:t>
      </w:r>
      <w:r w:rsidRPr="005537E3">
        <w:rPr>
          <w:rFonts w:ascii="Optima" w:hAnsi="Optima"/>
        </w:rPr>
        <w:t>, 2% petit verdot; 13.5</w:t>
      </w:r>
      <w:r w:rsidR="00B91AB8" w:rsidRPr="005537E3">
        <w:rPr>
          <w:rFonts w:ascii="Optima" w:hAnsi="Optima"/>
        </w:rPr>
        <w:t>% ABV</w:t>
      </w:r>
    </w:p>
    <w:p w:rsidR="00B91AB8" w:rsidRPr="005537E3" w:rsidRDefault="0004102D" w:rsidP="00B91AB8">
      <w:pPr>
        <w:pStyle w:val="NoSpacing"/>
        <w:ind w:left="720"/>
        <w:rPr>
          <w:rFonts w:ascii="Optima" w:hAnsi="Optima"/>
        </w:rPr>
      </w:pPr>
      <w:r w:rsidRPr="005537E3">
        <w:rPr>
          <w:rFonts w:ascii="Optima" w:hAnsi="Optima"/>
        </w:rPr>
        <w:t xml:space="preserve">Opaque ruby color. Intense blackberry fruit aromas, blackcurrant, exotic barrel spice, toasted oak, licorice, and complex forest notes. Rich mountain fruit entry, refreshing high acid, full chalky tannin structure, and sweet oak; strong mineral </w:t>
      </w:r>
      <w:r w:rsidR="00E964A8">
        <w:rPr>
          <w:rFonts w:ascii="Optima" w:hAnsi="Optima"/>
        </w:rPr>
        <w:t>finish</w:t>
      </w:r>
      <w:r w:rsidRPr="005537E3">
        <w:rPr>
          <w:rFonts w:ascii="Optima" w:hAnsi="Optima"/>
        </w:rPr>
        <w:t>. –Eric Baugher (2</w:t>
      </w:r>
      <w:r w:rsidR="00B91AB8" w:rsidRPr="005537E3">
        <w:rPr>
          <w:rFonts w:ascii="Optima" w:hAnsi="Optima"/>
        </w:rPr>
        <w:t>/17)</w:t>
      </w:r>
    </w:p>
    <w:p w:rsidR="008F0EA8" w:rsidRPr="005537E3" w:rsidRDefault="008F0EA8">
      <w:pPr>
        <w:rPr>
          <w:rFonts w:ascii="Optima" w:hAnsi="Optima"/>
        </w:rPr>
      </w:pPr>
    </w:p>
    <w:sectPr w:rsidR="008F0EA8" w:rsidRPr="005537E3" w:rsidSect="00096ABB">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0B5" w:rsidRDefault="002E50B5" w:rsidP="00096ABB">
      <w:pPr>
        <w:spacing w:after="0" w:line="240" w:lineRule="auto"/>
      </w:pPr>
      <w:r>
        <w:separator/>
      </w:r>
    </w:p>
  </w:endnote>
  <w:endnote w:type="continuationSeparator" w:id="0">
    <w:p w:rsidR="002E50B5" w:rsidRDefault="002E50B5" w:rsidP="0009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tima">
    <w:panose1 w:val="00000400000000000000"/>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8AC" w:rsidRPr="00C658AC" w:rsidRDefault="00C658AC">
    <w:pPr>
      <w:pStyle w:val="Footer"/>
      <w:rPr>
        <w:rFonts w:ascii="Optima" w:hAnsi="Optima"/>
        <w:color w:val="827D00"/>
        <w:sz w:val="24"/>
        <w:szCs w:val="24"/>
      </w:rPr>
    </w:pPr>
    <w:r w:rsidRPr="00C658AC">
      <w:rPr>
        <w:rFonts w:ascii="Optima" w:hAnsi="Optima"/>
        <w:color w:val="827D00"/>
        <w:sz w:val="24"/>
        <w:szCs w:val="24"/>
      </w:rPr>
      <w:t>RIDGE VINEYARDS, INC.</w:t>
    </w:r>
  </w:p>
  <w:p w:rsidR="00C658AC" w:rsidRPr="00C658AC" w:rsidRDefault="00C658AC">
    <w:pPr>
      <w:pStyle w:val="Footer"/>
      <w:rPr>
        <w:rFonts w:ascii="Optima" w:hAnsi="Optima"/>
        <w:sz w:val="20"/>
        <w:szCs w:val="20"/>
      </w:rPr>
    </w:pPr>
    <w:r w:rsidRPr="00C658AC">
      <w:rPr>
        <w:rFonts w:ascii="Optima" w:hAnsi="Optima"/>
        <w:sz w:val="20"/>
        <w:szCs w:val="20"/>
      </w:rPr>
      <w:t>17100 Monte Bello Road, Cupertino, CA 95014</w:t>
    </w:r>
  </w:p>
  <w:p w:rsidR="00C658AC" w:rsidRPr="00C658AC" w:rsidRDefault="00C658AC">
    <w:pPr>
      <w:pStyle w:val="Footer"/>
      <w:rPr>
        <w:rFonts w:ascii="Optima" w:hAnsi="Optima"/>
        <w:sz w:val="20"/>
        <w:szCs w:val="20"/>
      </w:rPr>
    </w:pPr>
    <w:r w:rsidRPr="00C658AC">
      <w:rPr>
        <w:rFonts w:ascii="Optima" w:hAnsi="Optima"/>
        <w:sz w:val="20"/>
        <w:szCs w:val="20"/>
      </w:rPr>
      <w:t>650 Lytton Springs Road, Healdsburg, CA 95448</w:t>
    </w:r>
    <w:r w:rsidRPr="00C658AC">
      <w:rPr>
        <w:rFonts w:ascii="Optima" w:hAnsi="Optima"/>
        <w:sz w:val="20"/>
        <w:szCs w:val="20"/>
      </w:rPr>
      <w:tab/>
    </w:r>
    <w:r w:rsidRPr="00C658AC">
      <w:rPr>
        <w:rFonts w:ascii="Optima" w:hAnsi="Optima"/>
        <w:sz w:val="20"/>
        <w:szCs w:val="20"/>
      </w:rPr>
      <w:tab/>
      <w:t xml:space="preserve">PAGE </w:t>
    </w:r>
    <w:sdt>
      <w:sdtPr>
        <w:rPr>
          <w:rFonts w:ascii="Optima" w:hAnsi="Optima"/>
          <w:sz w:val="20"/>
          <w:szCs w:val="20"/>
        </w:rPr>
        <w:id w:val="1362011465"/>
        <w:docPartObj>
          <w:docPartGallery w:val="Page Numbers (Bottom of Page)"/>
          <w:docPartUnique/>
        </w:docPartObj>
      </w:sdtPr>
      <w:sdtEndPr>
        <w:rPr>
          <w:noProof/>
        </w:rPr>
      </w:sdtEndPr>
      <w:sdtContent>
        <w:r w:rsidRPr="00C658AC">
          <w:rPr>
            <w:rFonts w:ascii="Optima" w:hAnsi="Optima"/>
            <w:sz w:val="20"/>
            <w:szCs w:val="20"/>
          </w:rPr>
          <w:fldChar w:fldCharType="begin"/>
        </w:r>
        <w:r w:rsidRPr="00C658AC">
          <w:rPr>
            <w:rFonts w:ascii="Optima" w:hAnsi="Optima"/>
            <w:sz w:val="20"/>
            <w:szCs w:val="20"/>
          </w:rPr>
          <w:instrText xml:space="preserve"> PAGE   \* MERGEFORMAT </w:instrText>
        </w:r>
        <w:r w:rsidRPr="00C658AC">
          <w:rPr>
            <w:rFonts w:ascii="Optima" w:hAnsi="Optima"/>
            <w:sz w:val="20"/>
            <w:szCs w:val="20"/>
          </w:rPr>
          <w:fldChar w:fldCharType="separate"/>
        </w:r>
        <w:r w:rsidR="009861FC">
          <w:rPr>
            <w:rFonts w:ascii="Optima" w:hAnsi="Optima"/>
            <w:noProof/>
            <w:sz w:val="20"/>
            <w:szCs w:val="20"/>
          </w:rPr>
          <w:t>2</w:t>
        </w:r>
        <w:r w:rsidRPr="00C658AC">
          <w:rPr>
            <w:rFonts w:ascii="Optima" w:hAnsi="Optima"/>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BB" w:rsidRPr="00096ABB" w:rsidRDefault="00096ABB">
    <w:pPr>
      <w:pStyle w:val="Footer"/>
      <w:rPr>
        <w:rFonts w:ascii="Optima" w:hAnsi="Optima"/>
        <w:sz w:val="20"/>
        <w:szCs w:val="20"/>
      </w:rPr>
    </w:pPr>
    <w:r w:rsidRPr="00096ABB">
      <w:rPr>
        <w:rFonts w:ascii="Optima" w:hAnsi="Optima"/>
        <w:color w:val="827D00"/>
        <w:sz w:val="24"/>
        <w:szCs w:val="24"/>
      </w:rPr>
      <w:t>RIDGE VINEYARDS, INC.</w:t>
    </w:r>
    <w:r w:rsidRPr="00096ABB">
      <w:rPr>
        <w:rFonts w:ascii="Optima" w:hAnsi="Optima"/>
        <w:sz w:val="20"/>
        <w:szCs w:val="20"/>
      </w:rPr>
      <w:tab/>
    </w:r>
    <w:r w:rsidRPr="00096ABB">
      <w:rPr>
        <w:rFonts w:ascii="Optima" w:hAnsi="Optima"/>
        <w:sz w:val="20"/>
        <w:szCs w:val="20"/>
      </w:rPr>
      <w:tab/>
      <w:t>www.ridgewine.com</w:t>
    </w:r>
  </w:p>
  <w:p w:rsidR="00096ABB" w:rsidRPr="00096ABB" w:rsidRDefault="00096ABB">
    <w:pPr>
      <w:pStyle w:val="Footer"/>
      <w:rPr>
        <w:rFonts w:ascii="Optima" w:hAnsi="Optima"/>
        <w:sz w:val="20"/>
        <w:szCs w:val="20"/>
      </w:rPr>
    </w:pPr>
    <w:r w:rsidRPr="00096ABB">
      <w:rPr>
        <w:rFonts w:ascii="Optima" w:hAnsi="Optima"/>
        <w:sz w:val="20"/>
        <w:szCs w:val="20"/>
      </w:rPr>
      <w:t>17100 Monte Bello Road, Cupertino, CA 95014</w:t>
    </w:r>
    <w:r w:rsidRPr="00096ABB">
      <w:rPr>
        <w:rFonts w:ascii="Optima" w:hAnsi="Optima"/>
        <w:sz w:val="20"/>
        <w:szCs w:val="20"/>
      </w:rPr>
      <w:tab/>
    </w:r>
    <w:r w:rsidRPr="00096ABB">
      <w:rPr>
        <w:rFonts w:ascii="Optima" w:hAnsi="Optima"/>
        <w:sz w:val="20"/>
        <w:szCs w:val="20"/>
      </w:rPr>
      <w:tab/>
      <w:t>+1 (408) 867-3233</w:t>
    </w:r>
  </w:p>
  <w:p w:rsidR="00096ABB" w:rsidRPr="00096ABB" w:rsidRDefault="00096ABB">
    <w:pPr>
      <w:pStyle w:val="Footer"/>
      <w:rPr>
        <w:rFonts w:ascii="Optima" w:hAnsi="Optima"/>
        <w:sz w:val="20"/>
        <w:szCs w:val="20"/>
      </w:rPr>
    </w:pPr>
    <w:r w:rsidRPr="00096ABB">
      <w:rPr>
        <w:rFonts w:ascii="Optima" w:hAnsi="Optima"/>
        <w:sz w:val="20"/>
        <w:szCs w:val="20"/>
      </w:rPr>
      <w:t>650 Lytton Springs Road, Healdsburg, CA 95488</w:t>
    </w:r>
    <w:r w:rsidRPr="00096ABB">
      <w:rPr>
        <w:rFonts w:ascii="Optima" w:hAnsi="Optima"/>
        <w:sz w:val="20"/>
        <w:szCs w:val="20"/>
      </w:rPr>
      <w:tab/>
    </w:r>
    <w:r w:rsidRPr="00096ABB">
      <w:rPr>
        <w:rFonts w:ascii="Optima" w:hAnsi="Optima"/>
        <w:sz w:val="20"/>
        <w:szCs w:val="20"/>
      </w:rPr>
      <w:tab/>
      <w:t>+1 (707) 433-7721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0B5" w:rsidRDefault="002E50B5" w:rsidP="00096ABB">
      <w:pPr>
        <w:spacing w:after="0" w:line="240" w:lineRule="auto"/>
      </w:pPr>
      <w:r>
        <w:separator/>
      </w:r>
    </w:p>
  </w:footnote>
  <w:footnote w:type="continuationSeparator" w:id="0">
    <w:p w:rsidR="002E50B5" w:rsidRDefault="002E50B5" w:rsidP="00096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BB" w:rsidRDefault="00096ABB">
    <w:pPr>
      <w:pStyle w:val="Header"/>
    </w:pPr>
    <w:r w:rsidRPr="00E23C1D">
      <w:rPr>
        <w:rFonts w:ascii="Optima" w:hAnsi="Optima"/>
        <w:noProof/>
        <w:vertAlign w:val="subscript"/>
      </w:rPr>
      <w:drawing>
        <wp:anchor distT="0" distB="0" distL="118745" distR="118745" simplePos="0" relativeHeight="251659264" behindDoc="0" locked="0" layoutInCell="1" allowOverlap="1" wp14:anchorId="0E4F1489" wp14:editId="0AD3823F">
          <wp:simplePos x="0" y="0"/>
          <wp:positionH relativeFrom="column">
            <wp:posOffset>-23495</wp:posOffset>
          </wp:positionH>
          <wp:positionV relativeFrom="paragraph">
            <wp:posOffset>152400</wp:posOffset>
          </wp:positionV>
          <wp:extent cx="2017395" cy="812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L-01.jpg"/>
                  <pic:cNvPicPr/>
                </pic:nvPicPr>
                <pic:blipFill>
                  <a:blip r:embed="rId1">
                    <a:extLst>
                      <a:ext uri="{28A0092B-C50C-407E-A947-70E740481C1C}">
                        <a14:useLocalDpi xmlns:a14="http://schemas.microsoft.com/office/drawing/2010/main" val="0"/>
                      </a:ext>
                    </a:extLst>
                  </a:blip>
                  <a:stretch>
                    <a:fillRect/>
                  </a:stretch>
                </pic:blipFill>
                <pic:spPr>
                  <a:xfrm>
                    <a:off x="0" y="0"/>
                    <a:ext cx="2017395" cy="81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1E"/>
    <w:rsid w:val="000029F0"/>
    <w:rsid w:val="0004102D"/>
    <w:rsid w:val="00096ABB"/>
    <w:rsid w:val="00106133"/>
    <w:rsid w:val="00190BDE"/>
    <w:rsid w:val="001922DD"/>
    <w:rsid w:val="001E169E"/>
    <w:rsid w:val="001E75A9"/>
    <w:rsid w:val="002A57B0"/>
    <w:rsid w:val="002E50B5"/>
    <w:rsid w:val="00306205"/>
    <w:rsid w:val="00367502"/>
    <w:rsid w:val="003727F0"/>
    <w:rsid w:val="00383CEA"/>
    <w:rsid w:val="0045791C"/>
    <w:rsid w:val="004636CB"/>
    <w:rsid w:val="004F0BDE"/>
    <w:rsid w:val="005537E3"/>
    <w:rsid w:val="005C6099"/>
    <w:rsid w:val="00610481"/>
    <w:rsid w:val="00620919"/>
    <w:rsid w:val="00620F2E"/>
    <w:rsid w:val="0068289A"/>
    <w:rsid w:val="006D2736"/>
    <w:rsid w:val="006D553B"/>
    <w:rsid w:val="00711F67"/>
    <w:rsid w:val="00737A87"/>
    <w:rsid w:val="00835F82"/>
    <w:rsid w:val="0084570E"/>
    <w:rsid w:val="00863866"/>
    <w:rsid w:val="00876581"/>
    <w:rsid w:val="008C693F"/>
    <w:rsid w:val="008F0EA8"/>
    <w:rsid w:val="00963B10"/>
    <w:rsid w:val="00976FE1"/>
    <w:rsid w:val="009861FC"/>
    <w:rsid w:val="00B91AB8"/>
    <w:rsid w:val="00BA123E"/>
    <w:rsid w:val="00BF4EE8"/>
    <w:rsid w:val="00C45B60"/>
    <w:rsid w:val="00C53D79"/>
    <w:rsid w:val="00C658AC"/>
    <w:rsid w:val="00C84565"/>
    <w:rsid w:val="00CA381E"/>
    <w:rsid w:val="00CA6F33"/>
    <w:rsid w:val="00CD786B"/>
    <w:rsid w:val="00D41E5A"/>
    <w:rsid w:val="00D7185E"/>
    <w:rsid w:val="00D72650"/>
    <w:rsid w:val="00DE1325"/>
    <w:rsid w:val="00E67F00"/>
    <w:rsid w:val="00E871EF"/>
    <w:rsid w:val="00E964A8"/>
    <w:rsid w:val="00F04442"/>
    <w:rsid w:val="00F44A4B"/>
    <w:rsid w:val="00FB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68C20-C685-4DDD-BB01-AC4C0727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ABB"/>
  </w:style>
  <w:style w:type="paragraph" w:styleId="Footer">
    <w:name w:val="footer"/>
    <w:basedOn w:val="Normal"/>
    <w:link w:val="FooterChar"/>
    <w:uiPriority w:val="99"/>
    <w:unhideWhenUsed/>
    <w:rsid w:val="00096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ABB"/>
  </w:style>
  <w:style w:type="character" w:styleId="Hyperlink">
    <w:name w:val="Hyperlink"/>
    <w:basedOn w:val="DefaultParagraphFont"/>
    <w:uiPriority w:val="99"/>
    <w:unhideWhenUsed/>
    <w:rsid w:val="00096ABB"/>
    <w:rPr>
      <w:color w:val="0000FF" w:themeColor="hyperlink"/>
      <w:u w:val="single"/>
    </w:rPr>
  </w:style>
  <w:style w:type="paragraph" w:styleId="NoSpacing">
    <w:name w:val="No Spacing"/>
    <w:uiPriority w:val="1"/>
    <w:qFormat/>
    <w:rsid w:val="00CA381E"/>
    <w:pPr>
      <w:spacing w:after="0" w:line="240" w:lineRule="auto"/>
    </w:pPr>
    <w:rPr>
      <w:rFonts w:ascii="Calibri" w:eastAsia="Calibri" w:hAnsi="Calibri" w:cs="Times New Roman"/>
    </w:rPr>
  </w:style>
  <w:style w:type="character" w:styleId="Emphasis">
    <w:name w:val="Emphasis"/>
    <w:basedOn w:val="DefaultParagraphFont"/>
    <w:uiPriority w:val="20"/>
    <w:qFormat/>
    <w:rsid w:val="00C53D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y\AppData\Roaming\Microsoft\Templates\Ridge%202015%20Tag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Ridge 2015 Tag3.dotx</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Ridge Vineyards Inc</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seany</dc:creator>
  <cp:lastModifiedBy>Sean Yamamoto</cp:lastModifiedBy>
  <cp:revision>2</cp:revision>
  <cp:lastPrinted>2016-01-06T17:40:00Z</cp:lastPrinted>
  <dcterms:created xsi:type="dcterms:W3CDTF">2017-08-16T16:40:00Z</dcterms:created>
  <dcterms:modified xsi:type="dcterms:W3CDTF">2017-08-16T16:40:00Z</dcterms:modified>
</cp:coreProperties>
</file>